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5D" w:rsidRPr="00620215" w:rsidRDefault="00620215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20215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620215" w:rsidRDefault="00620215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_______К.Л. Балатокова</w:t>
      </w:r>
    </w:p>
    <w:p w:rsidR="00CF2A5D" w:rsidRDefault="00CF2A5D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F2A5D" w:rsidRPr="00931002" w:rsidRDefault="00CF2A5D" w:rsidP="00CF2A5D">
      <w:pPr>
        <w:pStyle w:val="a3"/>
        <w:jc w:val="center"/>
        <w:rPr>
          <w:b/>
          <w:szCs w:val="24"/>
          <w:lang w:eastAsia="ru-RU"/>
        </w:rPr>
      </w:pPr>
      <w:r w:rsidRPr="00931002">
        <w:rPr>
          <w:b/>
          <w:szCs w:val="24"/>
          <w:lang w:eastAsia="ru-RU"/>
        </w:rPr>
        <w:t>План подготовки и проведения мероприятий</w:t>
      </w:r>
    </w:p>
    <w:p w:rsidR="00CF2A5D" w:rsidRPr="00931002" w:rsidRDefault="00CF2A5D" w:rsidP="00CF2A5D">
      <w:pPr>
        <w:pStyle w:val="a3"/>
        <w:jc w:val="center"/>
        <w:rPr>
          <w:b/>
          <w:szCs w:val="24"/>
          <w:lang w:eastAsia="ru-RU"/>
        </w:rPr>
      </w:pPr>
      <w:r w:rsidRPr="00931002">
        <w:rPr>
          <w:b/>
          <w:szCs w:val="24"/>
          <w:lang w:eastAsia="ru-RU"/>
        </w:rPr>
        <w:t>в рамках Года единства народов России</w:t>
      </w:r>
    </w:p>
    <w:p w:rsidR="00CF2A5D" w:rsidRPr="00931002" w:rsidRDefault="00931002" w:rsidP="00931002">
      <w:pPr>
        <w:tabs>
          <w:tab w:val="left" w:pos="41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002">
        <w:rPr>
          <w:rFonts w:ascii="Times New Roman" w:eastAsia="Calibri" w:hAnsi="Times New Roman" w:cs="Times New Roman"/>
          <w:b/>
          <w:sz w:val="24"/>
          <w:szCs w:val="24"/>
        </w:rPr>
        <w:t>по МКОУ Прогимназия №3 г.п. Терек</w:t>
      </w:r>
    </w:p>
    <w:p w:rsidR="00931002" w:rsidRPr="00931002" w:rsidRDefault="00931002" w:rsidP="00931002">
      <w:pPr>
        <w:tabs>
          <w:tab w:val="left" w:pos="41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20"/>
        <w:gridCol w:w="6427"/>
        <w:gridCol w:w="1559"/>
        <w:gridCol w:w="2126"/>
      </w:tblGrid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27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26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2A5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  <w:hideMark/>
          </w:tcPr>
          <w:p w:rsidR="00CF2A5D" w:rsidRPr="00CF2A5D" w:rsidRDefault="00CF2A5D" w:rsidP="00CF2A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  <w:hideMark/>
          </w:tcPr>
          <w:p w:rsidR="00CF2A5D" w:rsidRPr="00CF2A5D" w:rsidRDefault="00CF2A5D" w:rsidP="00CE2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в рамках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единства народов России в 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прогимназии</w:t>
            </w:r>
          </w:p>
        </w:tc>
        <w:tc>
          <w:tcPr>
            <w:tcW w:w="1559" w:type="dxa"/>
            <w:hideMark/>
          </w:tcPr>
          <w:p w:rsidR="00CF2A5D" w:rsidRPr="00CF2A5D" w:rsidRDefault="00CF2A5D" w:rsidP="00CF2A5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hideMark/>
          </w:tcPr>
          <w:p w:rsid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E24C3" w:rsidRPr="00CF2A5D" w:rsidRDefault="00620215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УВР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  <w:hideMark/>
          </w:tcPr>
          <w:p w:rsidR="00CF2A5D" w:rsidRPr="00CF2A5D" w:rsidRDefault="00722655" w:rsidP="00CE24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«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единства народов 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России» на официальном </w:t>
            </w:r>
            <w:proofErr w:type="gramStart"/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прогимназии»</w:t>
            </w:r>
          </w:p>
        </w:tc>
        <w:tc>
          <w:tcPr>
            <w:tcW w:w="1559" w:type="dxa"/>
            <w:hideMark/>
          </w:tcPr>
          <w:p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hideMark/>
          </w:tcPr>
          <w:p w:rsidR="00CF2A5D" w:rsidRP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62021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2A5D"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  <w:hideMark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кой литературы, иллюстративного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материала, произведений художественной литературы,</w:t>
            </w:r>
          </w:p>
          <w:p w:rsidR="00CF2A5D" w:rsidRPr="00CF2A5D" w:rsidRDefault="00722655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загадок, мультимедийных презентаций по теме года</w:t>
            </w:r>
          </w:p>
        </w:tc>
        <w:tc>
          <w:tcPr>
            <w:tcW w:w="1559" w:type="dxa"/>
            <w:hideMark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hideMark/>
          </w:tcPr>
          <w:p w:rsidR="00CF2A5D" w:rsidRP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655" w:rsidRPr="00CF2A5D" w:rsidTr="00612DB4">
        <w:tc>
          <w:tcPr>
            <w:tcW w:w="520" w:type="dxa"/>
          </w:tcPr>
          <w:p w:rsidR="00722655" w:rsidRPr="00CF2A5D" w:rsidRDefault="0062021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722655" w:rsidRPr="00722655" w:rsidRDefault="00722655" w:rsidP="00CE24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размещение информации на сайте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прогимназии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, канал MAX,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госпабликах о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проводимых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мероприятиях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единства народов России</w:t>
            </w:r>
          </w:p>
        </w:tc>
        <w:tc>
          <w:tcPr>
            <w:tcW w:w="1559" w:type="dxa"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722655" w:rsidRPr="00CF2A5D" w:rsidRDefault="00CE24C3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722655" w:rsidRPr="00CF2A5D" w:rsidTr="00612DB4">
        <w:tc>
          <w:tcPr>
            <w:tcW w:w="520" w:type="dxa"/>
          </w:tcPr>
          <w:p w:rsidR="00722655" w:rsidRPr="00CF2A5D" w:rsidRDefault="0062021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информационных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стендов для родителей,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в честь Года единства народов России</w:t>
            </w:r>
          </w:p>
        </w:tc>
        <w:tc>
          <w:tcPr>
            <w:tcW w:w="1559" w:type="dxa"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722655" w:rsidRPr="00CF2A5D" w:rsidRDefault="00722655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2971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DB2971" w:rsidRPr="00722655" w:rsidRDefault="00CE24C3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</w:t>
            </w:r>
            <w:r w:rsidR="00DB29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="00DB2971" w:rsidRPr="00DB29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с педагогическими кадрами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минаров, семинаров-практикумов,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мастер-классов,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икторин, интеллектуальных игр с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целью методиче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поддержки педагогов в ходе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решения образовательных задач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CE24C3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DB2971" w:rsidRPr="00722655" w:rsidRDefault="00906941" w:rsidP="00CE24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мероприятиях,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по теме, педагогических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r w:rsidR="00CE24C3">
              <w:rPr>
                <w:rFonts w:ascii="Times New Roman" w:eastAsia="Calibri" w:hAnsi="Times New Roman" w:cs="Times New Roman"/>
                <w:sz w:val="24"/>
                <w:szCs w:val="24"/>
              </w:rPr>
              <w:t>ах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,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священных Году единства народов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CE24C3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ьтация для воспитателей на тему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работы с детьми по проведению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воспитательных мероприятий в рамках Года единства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России.</w:t>
            </w:r>
          </w:p>
        </w:tc>
        <w:tc>
          <w:tcPr>
            <w:tcW w:w="1559" w:type="dxa"/>
          </w:tcPr>
          <w:p w:rsidR="00DB2971" w:rsidRDefault="00CE24C3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CE24C3" w:rsidRDefault="00CE24C3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CE24C3" w:rsidRPr="00722655" w:rsidRDefault="00CE24C3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DB2971" w:rsidRPr="00722655" w:rsidRDefault="00CE24C3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дидактических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игр, пособий в групповых центрах по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патриотическому воспитанию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CE24C3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ятиях, акциях, посвященных Году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3F22F5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3F22F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DB2971" w:rsidRPr="00722655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тему: «Внедрение инновационных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педагогических технологий и практик 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патриотическому воспитанию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в рамк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Года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России»</w:t>
            </w:r>
          </w:p>
        </w:tc>
        <w:tc>
          <w:tcPr>
            <w:tcW w:w="1559" w:type="dxa"/>
          </w:tcPr>
          <w:p w:rsidR="00DB2971" w:rsidRPr="00722655" w:rsidRDefault="003F22F5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DB2971" w:rsidRPr="00722655" w:rsidRDefault="003F22F5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62021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разработок, посвященных Году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590F5C" w:rsidRPr="00590F5C" w:rsidRDefault="003F22F5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педагоги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62021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флешмоб «Наш дом – Россия»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</w:p>
          <w:p w:rsidR="00590F5C" w:rsidRPr="00590F5C" w:rsidRDefault="003F22F5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620215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игр народов России (подвижные, сюжетно-</w:t>
            </w:r>
          </w:p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ролевые, дидактические, игры-соревнования)</w:t>
            </w:r>
          </w:p>
        </w:tc>
        <w:tc>
          <w:tcPr>
            <w:tcW w:w="1559" w:type="dxa"/>
          </w:tcPr>
          <w:p w:rsidR="00590F5C" w:rsidRDefault="003F22F5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A84A7F" w:rsidP="00620215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A84A7F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Ф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>отовыставка и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 туристического потенциала регионов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дорогам дружбы: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регионам России»</w:t>
            </w:r>
          </w:p>
        </w:tc>
        <w:tc>
          <w:tcPr>
            <w:tcW w:w="1559" w:type="dxa"/>
          </w:tcPr>
          <w:p w:rsidR="00590F5C" w:rsidRDefault="00A84A7F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6" w:type="dxa"/>
          </w:tcPr>
          <w:p w:rsidR="00590F5C" w:rsidRPr="00590F5C" w:rsidRDefault="003F22F5" w:rsidP="00A84A7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A84A7F" w:rsidP="00620215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A84A7F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Психологический т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>ренинг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сплочение коллектива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«Если мы едины, мы непобедимы».</w:t>
            </w:r>
          </w:p>
        </w:tc>
        <w:tc>
          <w:tcPr>
            <w:tcW w:w="1559" w:type="dxa"/>
          </w:tcPr>
          <w:p w:rsidR="00590F5C" w:rsidRDefault="00A84A7F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590F5C" w:rsidRPr="00590F5C" w:rsidRDefault="00A84A7F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937F12" w:rsidRPr="00CF2A5D" w:rsidTr="00612DB4">
        <w:tc>
          <w:tcPr>
            <w:tcW w:w="520" w:type="dxa"/>
          </w:tcPr>
          <w:p w:rsidR="00937F12" w:rsidRDefault="00B000CB" w:rsidP="00620215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B000CB" w:rsidRPr="00B000CB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Года единства народов России на</w:t>
            </w:r>
          </w:p>
          <w:p w:rsidR="00937F12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педагогическом совете</w:t>
            </w:r>
          </w:p>
        </w:tc>
        <w:tc>
          <w:tcPr>
            <w:tcW w:w="1559" w:type="dxa"/>
          </w:tcPr>
          <w:p w:rsidR="00937F12" w:rsidRDefault="00937F12" w:rsidP="00937F1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3F22F5" w:rsidRDefault="003F22F5" w:rsidP="003F22F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2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37F12" w:rsidRPr="00590F5C" w:rsidRDefault="00620215" w:rsidP="003F22F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F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 УВР</w:t>
            </w:r>
          </w:p>
        </w:tc>
      </w:tr>
      <w:tr w:rsidR="00B000CB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000CB" w:rsidRPr="00620215" w:rsidRDefault="00620215" w:rsidP="00620215">
            <w:pPr>
              <w:ind w:left="36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3.</w:t>
            </w:r>
            <w:r w:rsidR="00B000CB" w:rsidRPr="006202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000CB" w:rsidRPr="00590F5C" w:rsidRDefault="00B000CB" w:rsidP="003F22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>Фольклор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России»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собрание фольклора народов России.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 народов России: подвижные,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сюжетно-ролевые, 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дактические, игры-соревнования,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Вечер памяти «Не забудет наш народ доблесть русских воевод»</w:t>
            </w:r>
          </w:p>
        </w:tc>
        <w:tc>
          <w:tcPr>
            <w:tcW w:w="1559" w:type="dxa"/>
          </w:tcPr>
          <w:p w:rsidR="00B000CB" w:rsidRPr="00722655" w:rsidRDefault="003F22F5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 «Страна непобедима, когда един народ»</w:t>
            </w:r>
          </w:p>
        </w:tc>
        <w:tc>
          <w:tcPr>
            <w:tcW w:w="1559" w:type="dxa"/>
          </w:tcPr>
          <w:p w:rsidR="00B000CB" w:rsidRPr="00722655" w:rsidRDefault="003F22F5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Цикл виртуальных экскурсий «Путешествие по России»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:rsidR="00B000CB" w:rsidRPr="00B000CB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мультфильмов по мотивам сказок разных</w:t>
            </w:r>
          </w:p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народов, живущих на территории России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3F22F5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1F2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21F2D" w:rsidRPr="00B21F2D" w:rsidRDefault="00620215" w:rsidP="00620215">
            <w:pPr>
              <w:pStyle w:val="a5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2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F2D" w:rsidRPr="00B21F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Тематические дни и праздники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семейные традиции разных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559" w:type="dxa"/>
          </w:tcPr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559" w:type="dxa"/>
          </w:tcPr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 с играми народов России»</w:t>
            </w:r>
            <w:r w:rsidR="003F22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«Национальные особенности Пасхи у народов России»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 – праздник всех народов»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дружбы»</w:t>
            </w:r>
          </w:p>
        </w:tc>
        <w:tc>
          <w:tcPr>
            <w:tcW w:w="1559" w:type="dxa"/>
          </w:tcPr>
          <w:p w:rsidR="00B21F2D" w:rsidRDefault="003F22F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1559" w:type="dxa"/>
          </w:tcPr>
          <w:p w:rsidR="00B21F2D" w:rsidRDefault="003F22F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21F2D" w:rsidRPr="00906941" w:rsidRDefault="003F22F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7" w:type="dxa"/>
          </w:tcPr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языков народов России»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27" w:type="dxa"/>
          </w:tcPr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музыки»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27" w:type="dxa"/>
          </w:tcPr>
          <w:p w:rsidR="00620215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620215" w:rsidRPr="00CF2A5D" w:rsidTr="00612DB4">
        <w:tc>
          <w:tcPr>
            <w:tcW w:w="520" w:type="dxa"/>
          </w:tcPr>
          <w:p w:rsidR="00620215" w:rsidRDefault="00620215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27" w:type="dxa"/>
          </w:tcPr>
          <w:p w:rsidR="00620215" w:rsidRPr="00B000CB" w:rsidRDefault="00620215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1559" w:type="dxa"/>
          </w:tcPr>
          <w:p w:rsidR="00620215" w:rsidRDefault="00620215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620215" w:rsidRPr="00906941" w:rsidRDefault="00620215" w:rsidP="00256E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21F2D" w:rsidRPr="00620215" w:rsidRDefault="00620215" w:rsidP="00620215">
            <w:pPr>
              <w:ind w:left="36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5.</w:t>
            </w:r>
            <w:r w:rsidR="00B21F2D" w:rsidRPr="006202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Взаимодействие с родителями</w:t>
            </w:r>
            <w:bookmarkStart w:id="0" w:name="_GoBack"/>
            <w:bookmarkEnd w:id="0"/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работа (буклеты, памятки, листовки):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«Мы едины – мы непобедимы»;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«Фольклор народов России»;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«Игры народов России».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ороликов и мультфильмов на тему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России»</w:t>
            </w:r>
          </w:p>
        </w:tc>
        <w:tc>
          <w:tcPr>
            <w:tcW w:w="1559" w:type="dxa"/>
          </w:tcPr>
          <w:p w:rsidR="00B21F2D" w:rsidRPr="00906941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21F2D" w:rsidRPr="00722655" w:rsidRDefault="00620215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A5EE0" w:rsidRPr="00CF2A5D" w:rsidTr="00612DB4">
        <w:tc>
          <w:tcPr>
            <w:tcW w:w="520" w:type="dxa"/>
          </w:tcPr>
          <w:p w:rsidR="008A5EE0" w:rsidRDefault="008A5EE0" w:rsidP="008A5EE0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8A5EE0" w:rsidRPr="00B21F2D" w:rsidRDefault="008A5EE0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и презентация туристического потенциала регионов «По дорогам дружбы: путешествие по регионам России»</w:t>
            </w:r>
          </w:p>
        </w:tc>
        <w:tc>
          <w:tcPr>
            <w:tcW w:w="1559" w:type="dxa"/>
          </w:tcPr>
          <w:p w:rsidR="008A5EE0" w:rsidRPr="00906941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A5EE0" w:rsidRPr="00722655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8A5EE0" w:rsidRPr="00722655" w:rsidRDefault="00620215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A5EE0" w:rsidRPr="00CF2A5D" w:rsidTr="00612DB4">
        <w:tc>
          <w:tcPr>
            <w:tcW w:w="520" w:type="dxa"/>
          </w:tcPr>
          <w:p w:rsidR="008A5EE0" w:rsidRDefault="00620215" w:rsidP="008A5EE0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A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8A5EE0" w:rsidRPr="00B21F2D" w:rsidRDefault="008A5EE0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детско – родительская творческая выставка </w:t>
            </w: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«Когда мы вместе, мы едины!»</w:t>
            </w:r>
          </w:p>
        </w:tc>
        <w:tc>
          <w:tcPr>
            <w:tcW w:w="1559" w:type="dxa"/>
          </w:tcPr>
          <w:p w:rsidR="008A5EE0" w:rsidRPr="00906941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A5EE0" w:rsidRPr="00722655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8A5EE0" w:rsidRPr="00722655" w:rsidRDefault="00620215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93633A" w:rsidRDefault="004C7A13"/>
    <w:sectPr w:rsidR="0093633A" w:rsidSect="006F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A13" w:rsidRDefault="004C7A13" w:rsidP="00620215">
      <w:pPr>
        <w:spacing w:after="0" w:line="240" w:lineRule="auto"/>
      </w:pPr>
      <w:r>
        <w:separator/>
      </w:r>
    </w:p>
  </w:endnote>
  <w:endnote w:type="continuationSeparator" w:id="0">
    <w:p w:rsidR="004C7A13" w:rsidRDefault="004C7A13" w:rsidP="0062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A13" w:rsidRDefault="004C7A13" w:rsidP="00620215">
      <w:pPr>
        <w:spacing w:after="0" w:line="240" w:lineRule="auto"/>
      </w:pPr>
      <w:r>
        <w:separator/>
      </w:r>
    </w:p>
  </w:footnote>
  <w:footnote w:type="continuationSeparator" w:id="0">
    <w:p w:rsidR="004C7A13" w:rsidRDefault="004C7A13" w:rsidP="0062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3F6"/>
    <w:multiLevelType w:val="hybridMultilevel"/>
    <w:tmpl w:val="A02C2EC8"/>
    <w:lvl w:ilvl="0" w:tplc="BF9C388C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46CD1"/>
    <w:multiLevelType w:val="hybridMultilevel"/>
    <w:tmpl w:val="4548420A"/>
    <w:lvl w:ilvl="0" w:tplc="6C569F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C5717"/>
    <w:multiLevelType w:val="hybridMultilevel"/>
    <w:tmpl w:val="A6BE71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A5D"/>
    <w:rsid w:val="003F22F5"/>
    <w:rsid w:val="004C7A13"/>
    <w:rsid w:val="00590F5C"/>
    <w:rsid w:val="00620215"/>
    <w:rsid w:val="00664CEA"/>
    <w:rsid w:val="006F3BD0"/>
    <w:rsid w:val="00722655"/>
    <w:rsid w:val="008A5EE0"/>
    <w:rsid w:val="00906941"/>
    <w:rsid w:val="00931002"/>
    <w:rsid w:val="00937F12"/>
    <w:rsid w:val="009552CB"/>
    <w:rsid w:val="00992771"/>
    <w:rsid w:val="009A0FA2"/>
    <w:rsid w:val="00A03C60"/>
    <w:rsid w:val="00A84A7F"/>
    <w:rsid w:val="00B000CB"/>
    <w:rsid w:val="00B21F2D"/>
    <w:rsid w:val="00BA6B6B"/>
    <w:rsid w:val="00CE24C3"/>
    <w:rsid w:val="00CF2A5D"/>
    <w:rsid w:val="00DB2971"/>
    <w:rsid w:val="00ED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2C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CF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F2A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2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20215"/>
  </w:style>
  <w:style w:type="paragraph" w:styleId="a8">
    <w:name w:val="footer"/>
    <w:basedOn w:val="a"/>
    <w:link w:val="a9"/>
    <w:uiPriority w:val="99"/>
    <w:semiHidden/>
    <w:unhideWhenUsed/>
    <w:rsid w:val="0062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0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6</cp:revision>
  <cp:lastPrinted>2026-01-23T12:28:00Z</cp:lastPrinted>
  <dcterms:created xsi:type="dcterms:W3CDTF">2026-01-23T11:46:00Z</dcterms:created>
  <dcterms:modified xsi:type="dcterms:W3CDTF">2026-01-23T13:23:00Z</dcterms:modified>
</cp:coreProperties>
</file>