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4" w:type="dxa"/>
        <w:tblLayout w:type="fixed"/>
        <w:tblLook w:val="04A0"/>
      </w:tblPr>
      <w:tblGrid>
        <w:gridCol w:w="704"/>
        <w:gridCol w:w="8222"/>
        <w:gridCol w:w="1134"/>
        <w:gridCol w:w="1134"/>
        <w:gridCol w:w="992"/>
        <w:gridCol w:w="992"/>
        <w:gridCol w:w="992"/>
        <w:gridCol w:w="994"/>
      </w:tblGrid>
      <w:tr w:rsidR="005D53AF" w:rsidRPr="007E5F82" w:rsidTr="005A2C7B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3AF" w:rsidRPr="007E5F82" w:rsidRDefault="005D53AF" w:rsidP="005D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F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№№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75" w:rsidRPr="009F4675" w:rsidRDefault="009F4675" w:rsidP="009F4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675">
              <w:rPr>
                <w:rFonts w:ascii="Times New Roman" w:hAnsi="Times New Roman"/>
                <w:b/>
                <w:sz w:val="24"/>
                <w:szCs w:val="24"/>
              </w:rPr>
              <w:t xml:space="preserve">АНАЛИТИЧЕСКИЙ ОТЧЕТ </w:t>
            </w:r>
          </w:p>
          <w:p w:rsidR="009F4675" w:rsidRPr="009F4675" w:rsidRDefault="009F4675" w:rsidP="009F4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675">
              <w:rPr>
                <w:rFonts w:ascii="Times New Roman" w:hAnsi="Times New Roman"/>
                <w:b/>
                <w:sz w:val="24"/>
                <w:szCs w:val="24"/>
              </w:rPr>
              <w:t>о результатах проведения независимой оценки качества условий оказания услуг организациями в сфере образования</w:t>
            </w:r>
          </w:p>
          <w:p w:rsidR="009F4675" w:rsidRPr="009F4675" w:rsidRDefault="009F4675" w:rsidP="009F46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675">
              <w:rPr>
                <w:rFonts w:ascii="Times New Roman" w:hAnsi="Times New Roman"/>
                <w:b/>
                <w:sz w:val="24"/>
                <w:szCs w:val="24"/>
              </w:rPr>
              <w:t>(июль-ноябрь 2024 г.)</w:t>
            </w:r>
          </w:p>
          <w:p w:rsidR="005D53AF" w:rsidRPr="007E5F82" w:rsidRDefault="005D53AF" w:rsidP="005D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D53AF" w:rsidRPr="007E5F82" w:rsidRDefault="005D53AF" w:rsidP="005D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D53AF" w:rsidRPr="007E5F82" w:rsidRDefault="005D53AF" w:rsidP="005D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D53AF" w:rsidRPr="007E5F82" w:rsidRDefault="005D53AF" w:rsidP="005D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F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D53AF" w:rsidRPr="007E5F82" w:rsidRDefault="005D53AF" w:rsidP="005D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F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D53AF" w:rsidRPr="007E5F82" w:rsidRDefault="005D53AF" w:rsidP="005D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F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D53AF" w:rsidRPr="007E5F82" w:rsidRDefault="005D53AF" w:rsidP="005D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F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 оценки качества</w:t>
            </w:r>
          </w:p>
        </w:tc>
      </w:tr>
      <w:tr w:rsidR="005D53AF" w:rsidRPr="007E5F82" w:rsidTr="005A2C7B">
        <w:trPr>
          <w:trHeight w:val="19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3AF" w:rsidRPr="007E5F82" w:rsidRDefault="005D53AF" w:rsidP="005D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F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3AF" w:rsidRPr="007E5F82" w:rsidRDefault="005D53AF" w:rsidP="009F4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F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9F4675">
              <w:rPr>
                <w:rFonts w:ascii="Times New Roman" w:hAnsi="Times New Roman"/>
                <w:b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textDirection w:val="btLr"/>
            <w:vAlign w:val="center"/>
            <w:hideMark/>
          </w:tcPr>
          <w:p w:rsidR="005D53AF" w:rsidRPr="007E5F82" w:rsidRDefault="005D53AF" w:rsidP="005D2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открытость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textDirection w:val="btLr"/>
            <w:vAlign w:val="center"/>
            <w:hideMark/>
          </w:tcPr>
          <w:p w:rsidR="005D53AF" w:rsidRPr="007E5F82" w:rsidRDefault="005D53AF" w:rsidP="005D2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E5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комфорность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textDirection w:val="btLr"/>
            <w:vAlign w:val="center"/>
            <w:hideMark/>
          </w:tcPr>
          <w:p w:rsidR="005D53AF" w:rsidRPr="007E5F82" w:rsidRDefault="005D53AF" w:rsidP="005D2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доступность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textDirection w:val="btLr"/>
            <w:vAlign w:val="center"/>
            <w:hideMark/>
          </w:tcPr>
          <w:p w:rsidR="005D53AF" w:rsidRPr="007E5F82" w:rsidRDefault="005D53AF" w:rsidP="005D2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вежливость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textDirection w:val="btLr"/>
            <w:vAlign w:val="center"/>
            <w:hideMark/>
          </w:tcPr>
          <w:p w:rsidR="005D53AF" w:rsidRPr="007E5F82" w:rsidRDefault="005D53AF" w:rsidP="005D2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удовлетворенность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textDirection w:val="btLr"/>
            <w:vAlign w:val="center"/>
            <w:hideMark/>
          </w:tcPr>
          <w:p w:rsidR="005D53AF" w:rsidRPr="007E5F82" w:rsidRDefault="005D53AF" w:rsidP="005D2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</w:tr>
      <w:tr w:rsidR="005D53AF" w:rsidRPr="007E5F82" w:rsidTr="005A2C7B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3AF" w:rsidRPr="007E5F82" w:rsidRDefault="005D53AF" w:rsidP="005D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F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3AF" w:rsidRPr="007E5F82" w:rsidRDefault="005D53AF" w:rsidP="005D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Терский район</w:t>
            </w:r>
          </w:p>
        </w:tc>
      </w:tr>
      <w:tr w:rsidR="005A2C7B" w:rsidTr="005A2C7B">
        <w:trPr>
          <w:trHeight w:val="9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C7B" w:rsidRPr="007E5F82" w:rsidRDefault="005A2C7B" w:rsidP="005A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A2C7B" w:rsidRPr="00D507A4" w:rsidRDefault="005A2C7B" w:rsidP="005A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ОБЩЕОБРАЗОВАТЕЛЬНОЕ УЧРЕЖДЕНИЕ "СРЕДНЯЯ ОБЩЕОБРАЗОВАТЕЛЬНАЯ ШКОЛА №4 ИМЕНИ Р.И. АБАЗОВА ГОРОДСКОГО ПОСЕЛЕНИЯ ТЕРЕК" ТЕРСКОГО МУНИЦИПАЛЬНОГО РАЙОНА КАБАРДИНО-БАЛКАРСКОЙ РЕСПУБЛИКИ, 0705007990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5A2C7B" w:rsidTr="005A2C7B">
        <w:trPr>
          <w:trHeight w:val="9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C7B" w:rsidRPr="007E5F82" w:rsidRDefault="005A2C7B" w:rsidP="005A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A2C7B" w:rsidRPr="00D507A4" w:rsidRDefault="005A2C7B" w:rsidP="005A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ОБЩЕОБРАЗОВАТЕЛЬНОЕ УЧРЕЖДЕНИЕ "СРЕДНЯЯ ОБЩЕОБРАЗОВАТЕЛЬНАЯ ШКОЛА №2 ИМЕНИ К.Х. КИЗОВА СЕЛЬСКОГО ПОСЕЛЕНИЯ ПЛАНОВСКОЕ" ТЕРСКОГО МУНИЦИПАЛЬНОГО РАЙОНА КАБАРДИНО-БАЛКАРСКОЙ РЕСПУБЛИКИ, 0705002335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5A2C7B" w:rsidTr="005A2C7B">
        <w:trPr>
          <w:trHeight w:val="9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C7B" w:rsidRDefault="005A2C7B" w:rsidP="005A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A2C7B" w:rsidRPr="00D507A4" w:rsidRDefault="005A2C7B" w:rsidP="005A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</w:t>
            </w:r>
            <w:bookmarkStart w:id="0" w:name="_GoBack"/>
            <w:bookmarkEnd w:id="0"/>
            <w:r w:rsidRPr="00D50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 РЕСПУБЛИКИ, 0705002367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5A2C7B" w:rsidTr="005A2C7B">
        <w:trPr>
          <w:trHeight w:val="9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C7B" w:rsidRDefault="005A2C7B" w:rsidP="005A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A2C7B" w:rsidRPr="00D507A4" w:rsidRDefault="005A2C7B" w:rsidP="005A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ОБЩЕОБРАЗОВАТЕЛЬНОЕ УЧРЕЖДЕНИЕ "СРЕДНЯЯ ОБЩЕОБРАЗОВАТЕЛЬНАЯ ШКОЛА ИМ. М.Х. БАРАГУНОВА СЕЛЬСКОГО ПОСЕЛЕНИЯ УРОЖАЙНОЕ" ТЕРСКОГО МУНИЦИПАЛЬНОГО РАЙОНА КАБАРДИНО-БАЛКАРСКОЙ РЕСПУБЛИКИ, 0705002092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5A2C7B" w:rsidTr="005A2C7B">
        <w:trPr>
          <w:trHeight w:val="9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C7B" w:rsidRDefault="005A2C7B" w:rsidP="005A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A2C7B" w:rsidRPr="00D507A4" w:rsidRDefault="005A2C7B" w:rsidP="005A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ОБЩЕОБРАЗОВАТЕЛЬНОЕ УЧРЕЖДЕНИЕ "НАЧАЛЬНАЯ ШКОЛА - ДЕТСКИЙ САД СЕЛЬСКОГО ПОСЕЛЕНИЯ ВЕРХНИЙ АКБАШ" ТЕРСКОГО МУНИЦИПАЛЬНОГО РАЙОНА КАБАРДИНО-БАЛКАРСКОЙ РЕСПУБЛИКИ, 0705000472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94,40</w:t>
            </w:r>
          </w:p>
        </w:tc>
      </w:tr>
      <w:tr w:rsidR="005A2C7B" w:rsidTr="005A2C7B">
        <w:trPr>
          <w:trHeight w:val="9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C7B" w:rsidRDefault="005A2C7B" w:rsidP="005A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A2C7B" w:rsidRPr="00D507A4" w:rsidRDefault="005A2C7B" w:rsidP="005A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ОБЩЕОБРАЗОВАТЕЛЬНОЕ УЧРЕЖДЕНИЕ "ПРОГИМНАЗИЯ №2 ГОРОДСКОГО ПОСЕЛЕНИЯ ТЕРЕК" ТЕРСКОГО МУНИЦИПАЛЬНОГО РАЙОНА КАБАРДИНО-БАЛКАРСКОЙ РЕСПУБЛИКИ, 0705001620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5A2C7B" w:rsidTr="005A2C7B">
        <w:trPr>
          <w:trHeight w:val="9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C7B" w:rsidRDefault="005A2C7B" w:rsidP="005A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A2C7B" w:rsidRPr="00D507A4" w:rsidRDefault="005A2C7B" w:rsidP="005A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ОБЩЕОБРАЗОВАТЕЛЬНОЕ УЧРЕЖДЕНИЕ "ПРОГИМНАЗИЯ №3 ГОРОДСКОГО ПОСЕЛЕНИЯ ТЕРЕК" ТЕРСКОГО МУНИЦИПАЛЬНОГО РАЙОНА КАБАРДИНО-БАЛКАРСКОЙ РЕСПУБЛИКИ, 0705001613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5A2C7B" w:rsidTr="005A2C7B">
        <w:trPr>
          <w:trHeight w:val="9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C7B" w:rsidRDefault="005A2C7B" w:rsidP="005A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A2C7B" w:rsidRPr="00D507A4" w:rsidRDefault="005A2C7B" w:rsidP="005A2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ДОПОЛНИТЕЛЬНОГО ОБРАЗОВАНИЯ "ЦЕНТР ДЕТСКОГО ТВОРЧЕСТВА" ТЕРСКОГО МУНИЦИПАЛЬНОГО РАЙОНА КАБАРДИНО-БАЛКАРСКОЙ РЕСПУБЛИКИ, 0705007260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C7B" w:rsidRPr="00D507A4" w:rsidRDefault="005A2C7B" w:rsidP="005A2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5D53AF" w:rsidTr="005A2C7B">
        <w:trPr>
          <w:trHeight w:val="9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3AF" w:rsidRDefault="005D53AF" w:rsidP="005D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D53AF" w:rsidRDefault="005D53AF" w:rsidP="005D53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Учреждения спорта</w:t>
            </w:r>
          </w:p>
        </w:tc>
      </w:tr>
      <w:tr w:rsidR="005D53AF" w:rsidTr="005A2C7B">
        <w:trPr>
          <w:trHeight w:val="9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3AF" w:rsidRDefault="005D53AF" w:rsidP="005D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D53AF" w:rsidRPr="007157E7" w:rsidRDefault="005D53AF" w:rsidP="005D53AF">
            <w:pPr>
              <w:rPr>
                <w:color w:val="000000"/>
                <w:sz w:val="20"/>
                <w:szCs w:val="20"/>
              </w:rPr>
            </w:pPr>
            <w:r w:rsidRPr="007157E7">
              <w:rPr>
                <w:color w:val="000000"/>
                <w:sz w:val="20"/>
                <w:szCs w:val="20"/>
              </w:rPr>
              <w:t>МУНИЦИПАЛЬНОЕ КАЗЕННОЕ УЧРЕЖДЕНИЕ ДОПОЛНИТЕЛЬНОГО ОБРАЗОВАНИЯ "СПОРТИВНАЯ ШКОЛА ОЛИМПИЙСКОГО РЕЗЕРВА СЕЛЬСКОГО ПОСЕЛЕНИЯ ДЕЙСКОЕ" ТЕРСКОГО МУНИЦИПАЛЬНОГО РАЙОНА КАБАРДИНО-БАЛКАРСКОЙ РЕСПУБЛИКИ, 0705005897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3AF" w:rsidRDefault="005D53AF" w:rsidP="005D53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3AF" w:rsidRDefault="005D53AF" w:rsidP="005D53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3AF" w:rsidRDefault="005D53AF" w:rsidP="005D53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3AF" w:rsidRDefault="005D53AF" w:rsidP="005D53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3AF" w:rsidRDefault="005D53AF" w:rsidP="005D53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3AF" w:rsidRDefault="005D53AF" w:rsidP="005D53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96,00</w:t>
            </w:r>
          </w:p>
        </w:tc>
      </w:tr>
      <w:tr w:rsidR="005D53AF" w:rsidTr="005A2C7B">
        <w:trPr>
          <w:trHeight w:val="9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3AF" w:rsidRDefault="005D53AF" w:rsidP="005D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D53AF" w:rsidRPr="007157E7" w:rsidRDefault="005D53AF" w:rsidP="005D53AF">
            <w:pPr>
              <w:rPr>
                <w:color w:val="000000"/>
                <w:sz w:val="20"/>
                <w:szCs w:val="20"/>
              </w:rPr>
            </w:pPr>
            <w:r w:rsidRPr="007157E7">
              <w:rPr>
                <w:color w:val="000000"/>
                <w:sz w:val="20"/>
                <w:szCs w:val="20"/>
              </w:rPr>
              <w:t>МУНИЦИПАЛЬНОЕ КАЗЕННОЕ УЧРЕЖДЕНИЕ ДОПОЛНИТЕЛЬНОГО ОБРАЗОВАНИЯ "СПОРТИВНАЯ ШКОЛА СЕЛЬСКОГО ПОСЕЛЕНИЯ ВЕРХНИЙ АКБАШ" ТЕРСКОГО МУНИЦИПАЛЬНОГО РАЙОНА КАБАРДИНО-БАЛКАРСКОЙ РЕСПУБЛИКИ, 0705005449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3AF" w:rsidRDefault="005D53AF" w:rsidP="005D53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3AF" w:rsidRDefault="005D53AF" w:rsidP="005D53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3AF" w:rsidRDefault="005D53AF" w:rsidP="005D53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3AF" w:rsidRDefault="005D53AF" w:rsidP="005D53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3AF" w:rsidRDefault="005D53AF" w:rsidP="005D53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3AF" w:rsidRDefault="005D53AF" w:rsidP="005D53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</w:tr>
      <w:tr w:rsidR="005D53AF" w:rsidTr="005A2C7B">
        <w:trPr>
          <w:trHeight w:val="9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3AF" w:rsidRDefault="005D53AF" w:rsidP="005D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D53AF" w:rsidRPr="007157E7" w:rsidRDefault="005D53AF" w:rsidP="005D53AF">
            <w:pPr>
              <w:rPr>
                <w:color w:val="000000"/>
                <w:sz w:val="20"/>
                <w:szCs w:val="20"/>
              </w:rPr>
            </w:pPr>
            <w:r w:rsidRPr="007157E7">
              <w:rPr>
                <w:color w:val="000000"/>
                <w:sz w:val="20"/>
                <w:szCs w:val="20"/>
              </w:rPr>
              <w:t>МУНИЦИПАЛЬНОЕ КАЗЕННОЕ УЧРЕЖДЕНИЕ ДОПОЛНИТЕЛЬНОГО ОБРАЗОВАНИЯ "СПОРТИВНАЯ ШКОЛА ОЛИМПИЙСКОГО РЕЗЕРВА ГОРОДСКОГО ПОСЕЛЕНИЯ ТЕРЕК" ТЕРСКОГО МУНИЦИПАЛЬНОГО РАЙОНА КАБАРДИНО-БАЛКАРСКОЙ РЕСПУБЛИКИ, 0705007284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3AF" w:rsidRDefault="005D53AF" w:rsidP="005D53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3AF" w:rsidRDefault="005D53AF" w:rsidP="005D53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3AF" w:rsidRDefault="005D53AF" w:rsidP="005D53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3AF" w:rsidRDefault="005D53AF" w:rsidP="005D53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3AF" w:rsidRDefault="005D53AF" w:rsidP="005D53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3AF" w:rsidRDefault="005D53AF" w:rsidP="005D53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94,40</w:t>
            </w:r>
          </w:p>
        </w:tc>
      </w:tr>
      <w:tr w:rsidR="005D53AF" w:rsidTr="005A2C7B">
        <w:trPr>
          <w:trHeight w:val="9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3AF" w:rsidRDefault="005D53AF" w:rsidP="005D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D53AF" w:rsidRPr="007157E7" w:rsidRDefault="005D53AF" w:rsidP="005D53AF">
            <w:pPr>
              <w:rPr>
                <w:color w:val="000000"/>
                <w:sz w:val="20"/>
                <w:szCs w:val="20"/>
              </w:rPr>
            </w:pPr>
            <w:r w:rsidRPr="007157E7">
              <w:rPr>
                <w:color w:val="000000"/>
                <w:sz w:val="20"/>
                <w:szCs w:val="20"/>
              </w:rPr>
              <w:t>МУНИЦИПАЛЬНОЕ КАЗЕННОЕ УЧРЕЖДЕНИЕ ДОПОЛНИТЕЛЬНОГО ОБРАЗОВАНИЯ "СПОРТИВНАЯ ШКОЛА СЕЛЬСКОГО ПОСЕЛЕНИЯ УРОЖАЙНОЕ" ТЕРСКОГО МУНИЦИПАЛЬНОГО РАЙОНА КАБАРДИНО-БАЛКАРСКОЙ РЕСПУБЛИКИ, 0705007502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3AF" w:rsidRDefault="005D53AF" w:rsidP="005D53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3AF" w:rsidRDefault="005D53AF" w:rsidP="005D53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3AF" w:rsidRDefault="005D53AF" w:rsidP="005D53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3AF" w:rsidRDefault="005D53AF" w:rsidP="005D53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3AF" w:rsidRDefault="005D53AF" w:rsidP="005D53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3AF" w:rsidRDefault="005D53AF" w:rsidP="005D53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94,40</w:t>
            </w:r>
          </w:p>
        </w:tc>
      </w:tr>
    </w:tbl>
    <w:p w:rsidR="005D53AF" w:rsidRDefault="005D53AF"/>
    <w:p w:rsidR="005D53AF" w:rsidRDefault="005D53AF"/>
    <w:sectPr w:rsidR="005D53AF" w:rsidSect="005D53AF">
      <w:headerReference w:type="default" r:id="rId6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DB2" w:rsidRDefault="00133DB2" w:rsidP="005D53AF">
      <w:pPr>
        <w:spacing w:after="0" w:line="240" w:lineRule="auto"/>
      </w:pPr>
      <w:r>
        <w:separator/>
      </w:r>
    </w:p>
  </w:endnote>
  <w:endnote w:type="continuationSeparator" w:id="0">
    <w:p w:rsidR="00133DB2" w:rsidRDefault="00133DB2" w:rsidP="005D5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DB2" w:rsidRDefault="00133DB2" w:rsidP="005D53AF">
      <w:pPr>
        <w:spacing w:after="0" w:line="240" w:lineRule="auto"/>
      </w:pPr>
      <w:r>
        <w:separator/>
      </w:r>
    </w:p>
  </w:footnote>
  <w:footnote w:type="continuationSeparator" w:id="0">
    <w:p w:rsidR="00133DB2" w:rsidRDefault="00133DB2" w:rsidP="005D5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908540"/>
      <w:docPartObj>
        <w:docPartGallery w:val="Page Numbers (Top of Page)"/>
        <w:docPartUnique/>
      </w:docPartObj>
    </w:sdtPr>
    <w:sdtContent>
      <w:p w:rsidR="005D53AF" w:rsidRDefault="006402BD">
        <w:pPr>
          <w:pStyle w:val="a3"/>
          <w:jc w:val="center"/>
        </w:pPr>
        <w:r>
          <w:fldChar w:fldCharType="begin"/>
        </w:r>
        <w:r w:rsidR="005D53AF">
          <w:instrText>PAGE   \* MERGEFORMAT</w:instrText>
        </w:r>
        <w:r>
          <w:fldChar w:fldCharType="separate"/>
        </w:r>
        <w:r w:rsidR="009F4675">
          <w:rPr>
            <w:noProof/>
          </w:rPr>
          <w:t>2</w:t>
        </w:r>
        <w:r>
          <w:fldChar w:fldCharType="end"/>
        </w:r>
      </w:p>
    </w:sdtContent>
  </w:sdt>
  <w:p w:rsidR="005D53AF" w:rsidRDefault="005D53A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3AF"/>
    <w:rsid w:val="00133DB2"/>
    <w:rsid w:val="004C6BAC"/>
    <w:rsid w:val="005A2C7B"/>
    <w:rsid w:val="005D53AF"/>
    <w:rsid w:val="006402BD"/>
    <w:rsid w:val="007157E7"/>
    <w:rsid w:val="009F4675"/>
    <w:rsid w:val="00B9333B"/>
    <w:rsid w:val="00C022FE"/>
    <w:rsid w:val="00D435E5"/>
    <w:rsid w:val="00FC6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53AF"/>
  </w:style>
  <w:style w:type="paragraph" w:styleId="a5">
    <w:name w:val="footer"/>
    <w:basedOn w:val="a"/>
    <w:link w:val="a6"/>
    <w:uiPriority w:val="99"/>
    <w:unhideWhenUsed/>
    <w:rsid w:val="005D5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53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Лариса</cp:lastModifiedBy>
  <cp:revision>3</cp:revision>
  <dcterms:created xsi:type="dcterms:W3CDTF">2025-07-31T08:05:00Z</dcterms:created>
  <dcterms:modified xsi:type="dcterms:W3CDTF">2025-07-31T08:13:00Z</dcterms:modified>
</cp:coreProperties>
</file>